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AD0FD" w14:textId="17BCC14E" w:rsidR="00946585" w:rsidRDefault="00946585" w:rsidP="00946585">
      <w:pPr>
        <w:spacing w:before="100" w:beforeAutospacing="1" w:after="100" w:afterAutospacing="1"/>
        <w:outlineLvl w:val="0"/>
        <w:rPr>
          <w:rFonts w:ascii="Times New Roman" w:eastAsia="Times New Roman" w:hAnsi="Times New Roman"/>
          <w:b/>
          <w:bCs/>
          <w:kern w:val="36"/>
          <w:sz w:val="48"/>
          <w:szCs w:val="48"/>
        </w:rPr>
      </w:pPr>
      <w:bookmarkStart w:id="0" w:name="_GoBack"/>
      <w:bookmarkEnd w:id="0"/>
      <w:r w:rsidRPr="00946585">
        <w:rPr>
          <w:rFonts w:ascii="Times New Roman" w:eastAsia="Times New Roman" w:hAnsi="Times New Roman"/>
          <w:b/>
          <w:bCs/>
          <w:kern w:val="36"/>
          <w:sz w:val="48"/>
          <w:szCs w:val="48"/>
        </w:rPr>
        <w:t>À Saint-Lunaire, l’union des navigateurs de la Manche veut fédérer de nouvelles associations</w:t>
      </w:r>
    </w:p>
    <w:p w14:paraId="038CE2D1" w14:textId="77777777" w:rsidR="00946585" w:rsidRPr="00946585" w:rsidRDefault="00946585" w:rsidP="00946585">
      <w:pPr>
        <w:rPr>
          <w:rFonts w:ascii="Times New Roman" w:eastAsia="Times New Roman" w:hAnsi="Times New Roman"/>
        </w:rPr>
      </w:pPr>
      <w:r w:rsidRPr="00946585">
        <w:rPr>
          <w:rFonts w:ascii="Times New Roman" w:eastAsia="Times New Roman" w:hAnsi="Times New Roman"/>
        </w:rPr>
        <w:t xml:space="preserve">Yves Gauthier, vice-président Unan 22 ; </w:t>
      </w:r>
      <w:r w:rsidRPr="00946585">
        <w:rPr>
          <w:rFonts w:ascii="Tahoma" w:eastAsia="Times New Roman" w:hAnsi="Tahoma" w:cs="Tahoma"/>
        </w:rPr>
        <w:t>﻿</w:t>
      </w:r>
      <w:r w:rsidRPr="00946585">
        <w:rPr>
          <w:rFonts w:ascii="Times New Roman" w:eastAsia="Times New Roman" w:hAnsi="Times New Roman"/>
        </w:rPr>
        <w:t xml:space="preserve">Gaël Le Scanff, vice-président Unan 35 ; Louis Penhouët, président Unan Manche ; Lucien Poirot, vice-président Unan 50. | OUEST-FRANCE </w:t>
      </w:r>
    </w:p>
    <w:p w14:paraId="3F50963E" w14:textId="560B355C" w:rsidR="00946585" w:rsidRPr="00946585" w:rsidRDefault="00946585" w:rsidP="00946585">
      <w:pPr>
        <w:spacing w:before="100" w:beforeAutospacing="1" w:after="100" w:afterAutospacing="1"/>
        <w:outlineLvl w:val="0"/>
        <w:rPr>
          <w:rFonts w:ascii="Times New Roman" w:eastAsia="Times New Roman" w:hAnsi="Times New Roman"/>
          <w:b/>
          <w:bCs/>
          <w:kern w:val="36"/>
          <w:sz w:val="48"/>
          <w:szCs w:val="48"/>
        </w:rPr>
      </w:pPr>
      <w:r w:rsidRPr="00946585">
        <w:rPr>
          <w:noProof/>
        </w:rPr>
        <w:drawing>
          <wp:inline distT="0" distB="0" distL="0" distR="0" wp14:anchorId="070AE5FD" wp14:editId="0440429E">
            <wp:extent cx="5760720" cy="43205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320540"/>
                    </a:xfrm>
                    <a:prstGeom prst="rect">
                      <a:avLst/>
                    </a:prstGeom>
                  </pic:spPr>
                </pic:pic>
              </a:graphicData>
            </a:graphic>
          </wp:inline>
        </w:drawing>
      </w:r>
    </w:p>
    <w:p w14:paraId="78706534" w14:textId="77777777" w:rsidR="00946585" w:rsidRPr="00946585" w:rsidRDefault="00946585" w:rsidP="00946585">
      <w:pPr>
        <w:spacing w:before="100" w:beforeAutospacing="1" w:after="100" w:afterAutospacing="1"/>
        <w:rPr>
          <w:rFonts w:ascii="Times New Roman" w:eastAsia="Times New Roman" w:hAnsi="Times New Roman"/>
        </w:rPr>
      </w:pPr>
      <w:r w:rsidRPr="00946585">
        <w:rPr>
          <w:rFonts w:ascii="Times New Roman" w:eastAsia="Times New Roman" w:hAnsi="Times New Roman"/>
        </w:rPr>
        <w:t>Réunie en assemblée générale, samedi 18 mars 2023, à Saint-Lunaire (Ille-et-Vilaine), l’Union nationale des associations de navigateurs de la Manche (Unan) fédère treize associations et revendique près d’un millier d’adhérents.</w:t>
      </w:r>
    </w:p>
    <w:p w14:paraId="0AE7804B" w14:textId="77777777" w:rsidR="00946585" w:rsidRPr="00946585" w:rsidRDefault="00946585" w:rsidP="00946585">
      <w:pPr>
        <w:rPr>
          <w:rFonts w:ascii="Times New Roman" w:eastAsia="Times New Roman" w:hAnsi="Times New Roman"/>
        </w:rPr>
      </w:pPr>
      <w:r w:rsidRPr="00946585">
        <w:rPr>
          <w:rFonts w:ascii="Times New Roman" w:eastAsia="Times New Roman" w:hAnsi="Times New Roman"/>
          <w:noProof/>
        </w:rPr>
        <mc:AlternateContent>
          <mc:Choice Requires="wps">
            <w:drawing>
              <wp:inline distT="0" distB="0" distL="0" distR="0" wp14:anchorId="5873C134" wp14:editId="6BC7D68F">
                <wp:extent cx="304800" cy="304800"/>
                <wp:effectExtent l="0" t="0" r="0" b="0"/>
                <wp:docPr id="1" name="AutoShape 1" descr="Yves Gauthier, vice-président Unan 22 ; ﻿Gaël Le Scanff, vice-président Unan 35 ; Louis Penhouët, président Unan Manche ; Lucien Poirot, vice-président Unan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6E181D4" id="AutoShape 1" o:spid="_x0000_s1026" alt="Yves Gauthier, vice-président Unan 22 ; ﻿Gaël Le Scanff, vice-président Unan 35 ; Louis Penhouët, président Unan Manche ; Lucien Poirot, vice-président Unan 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7929FEC" w14:textId="77777777" w:rsidR="00946585" w:rsidRPr="00946585" w:rsidRDefault="00946585" w:rsidP="00946585">
      <w:pPr>
        <w:pBdr>
          <w:bottom w:val="single" w:sz="6" w:space="1" w:color="auto"/>
        </w:pBdr>
        <w:jc w:val="center"/>
        <w:rPr>
          <w:rFonts w:eastAsia="Times New Roman" w:cs="Arial"/>
          <w:vanish/>
          <w:sz w:val="16"/>
          <w:szCs w:val="16"/>
        </w:rPr>
      </w:pPr>
      <w:r w:rsidRPr="00946585">
        <w:rPr>
          <w:rFonts w:eastAsia="Times New Roman" w:cs="Arial"/>
          <w:vanish/>
          <w:sz w:val="16"/>
          <w:szCs w:val="16"/>
        </w:rPr>
        <w:t>Haut du formulaire</w:t>
      </w:r>
    </w:p>
    <w:p w14:paraId="4F0E1865" w14:textId="77777777" w:rsidR="00946585" w:rsidRPr="00946585" w:rsidRDefault="00946585" w:rsidP="00946585">
      <w:pPr>
        <w:pBdr>
          <w:top w:val="single" w:sz="6" w:space="1" w:color="auto"/>
        </w:pBdr>
        <w:jc w:val="center"/>
        <w:rPr>
          <w:rFonts w:eastAsia="Times New Roman" w:cs="Arial"/>
          <w:vanish/>
          <w:sz w:val="16"/>
          <w:szCs w:val="16"/>
        </w:rPr>
      </w:pPr>
      <w:r w:rsidRPr="00946585">
        <w:rPr>
          <w:rFonts w:eastAsia="Times New Roman" w:cs="Arial"/>
          <w:vanish/>
          <w:sz w:val="16"/>
          <w:szCs w:val="16"/>
        </w:rPr>
        <w:t>Bas du formulaire</w:t>
      </w:r>
    </w:p>
    <w:p w14:paraId="6ACAB7AD" w14:textId="77777777" w:rsidR="00946585" w:rsidRPr="00946585" w:rsidRDefault="00946585" w:rsidP="00946585">
      <w:pPr>
        <w:pBdr>
          <w:bottom w:val="single" w:sz="6" w:space="1" w:color="auto"/>
        </w:pBdr>
        <w:jc w:val="center"/>
        <w:rPr>
          <w:rFonts w:eastAsia="Times New Roman" w:cs="Arial"/>
          <w:vanish/>
          <w:sz w:val="16"/>
          <w:szCs w:val="16"/>
        </w:rPr>
      </w:pPr>
      <w:r w:rsidRPr="00946585">
        <w:rPr>
          <w:rFonts w:eastAsia="Times New Roman" w:cs="Arial"/>
          <w:vanish/>
          <w:sz w:val="16"/>
          <w:szCs w:val="16"/>
        </w:rPr>
        <w:t>Haut du formulaire</w:t>
      </w:r>
    </w:p>
    <w:p w14:paraId="7DF551A5" w14:textId="77777777" w:rsidR="00946585" w:rsidRPr="00946585" w:rsidRDefault="00946585" w:rsidP="00946585">
      <w:pPr>
        <w:pBdr>
          <w:top w:val="single" w:sz="6" w:space="1" w:color="auto"/>
        </w:pBdr>
        <w:jc w:val="center"/>
        <w:rPr>
          <w:rFonts w:eastAsia="Times New Roman" w:cs="Arial"/>
          <w:vanish/>
          <w:sz w:val="16"/>
          <w:szCs w:val="16"/>
        </w:rPr>
      </w:pPr>
      <w:r w:rsidRPr="00946585">
        <w:rPr>
          <w:rFonts w:eastAsia="Times New Roman" w:cs="Arial"/>
          <w:vanish/>
          <w:sz w:val="16"/>
          <w:szCs w:val="16"/>
        </w:rPr>
        <w:t>Bas du formulaire</w:t>
      </w:r>
    </w:p>
    <w:p w14:paraId="474A1310" w14:textId="77777777" w:rsidR="00946585" w:rsidRPr="00946585" w:rsidRDefault="00946585" w:rsidP="00946585">
      <w:pPr>
        <w:spacing w:before="100" w:beforeAutospacing="1" w:after="100" w:afterAutospacing="1"/>
        <w:rPr>
          <w:rFonts w:ascii="Times New Roman" w:eastAsia="Times New Roman" w:hAnsi="Times New Roman"/>
        </w:rPr>
      </w:pPr>
      <w:r w:rsidRPr="00946585">
        <w:rPr>
          <w:rFonts w:ascii="Times New Roman" w:eastAsia="Times New Roman" w:hAnsi="Times New Roman"/>
        </w:rPr>
        <w:t>Présidée pour la seconde année par Louis Penhouët, l’</w:t>
      </w:r>
      <w:hyperlink r:id="rId6" w:history="1">
        <w:r w:rsidRPr="00946585">
          <w:rPr>
            <w:rFonts w:ascii="Times New Roman" w:eastAsia="Times New Roman" w:hAnsi="Times New Roman"/>
            <w:color w:val="0000FF"/>
            <w:u w:val="single"/>
          </w:rPr>
          <w:t>Union nationale des associations de navigateurs de la Manche (Unan)</w:t>
        </w:r>
      </w:hyperlink>
      <w:r w:rsidRPr="00946585">
        <w:rPr>
          <w:rFonts w:ascii="Times New Roman" w:eastAsia="Times New Roman" w:hAnsi="Times New Roman"/>
        </w:rPr>
        <w:t xml:space="preserve"> existe depuis 2014 et regroupe les associations de navigateurs de la Manche, d’Ille-et-Vilaine et des Côtes-d’Armor. Jouant un rôle essentiel dans la reconnaissance des droits des plaisanciers, l’Unan apporte son aide aux associations afin de comprendre et défendre leurs intérêts.</w:t>
      </w:r>
    </w:p>
    <w:p w14:paraId="7FCA2AD8" w14:textId="77777777" w:rsidR="00946585" w:rsidRPr="00946585" w:rsidRDefault="00946585" w:rsidP="00946585">
      <w:pPr>
        <w:spacing w:before="100" w:beforeAutospacing="1" w:after="100" w:afterAutospacing="1"/>
        <w:rPr>
          <w:rFonts w:ascii="Times New Roman" w:eastAsia="Times New Roman" w:hAnsi="Times New Roman"/>
        </w:rPr>
      </w:pPr>
      <w:r w:rsidRPr="00946585">
        <w:rPr>
          <w:rFonts w:ascii="Times New Roman" w:eastAsia="Times New Roman" w:hAnsi="Times New Roman"/>
          <w:b/>
          <w:bCs/>
        </w:rPr>
        <w:lastRenderedPageBreak/>
        <w:t>« Plus on est nombreux, plus on est forts »,</w:t>
      </w:r>
      <w:r w:rsidRPr="00946585">
        <w:rPr>
          <w:rFonts w:ascii="Times New Roman" w:eastAsia="Times New Roman" w:hAnsi="Times New Roman"/>
        </w:rPr>
        <w:t xml:space="preserve"> affirme Louis Penhouët, à l’occasion de l’assemblée générale de l’association, qui se tenait samedi 18 mars 2023, à Saint-Lunaire (Ille-et-Vilaine).</w:t>
      </w:r>
    </w:p>
    <w:p w14:paraId="09DA9F1A" w14:textId="77777777" w:rsidR="00946585" w:rsidRPr="00946585" w:rsidRDefault="00946585" w:rsidP="00946585">
      <w:pPr>
        <w:spacing w:before="100" w:beforeAutospacing="1" w:after="100" w:afterAutospacing="1"/>
        <w:rPr>
          <w:rFonts w:ascii="Times New Roman" w:eastAsia="Times New Roman" w:hAnsi="Times New Roman"/>
        </w:rPr>
      </w:pPr>
      <w:r w:rsidRPr="00946585">
        <w:rPr>
          <w:rFonts w:ascii="Times New Roman" w:eastAsia="Times New Roman" w:hAnsi="Times New Roman"/>
          <w:b/>
          <w:bCs/>
        </w:rPr>
        <w:t xml:space="preserve">Lire aussi : </w:t>
      </w:r>
      <w:hyperlink r:id="rId7" w:history="1">
        <w:r w:rsidRPr="00946585">
          <w:rPr>
            <w:rFonts w:ascii="Times New Roman" w:eastAsia="Times New Roman" w:hAnsi="Times New Roman"/>
            <w:color w:val="0000FF"/>
            <w:u w:val="single"/>
          </w:rPr>
          <w:t>Dinard. L’Unan-Manche en assemblée générale au yacht-club</w:t>
        </w:r>
      </w:hyperlink>
    </w:p>
    <w:p w14:paraId="23165B06" w14:textId="77777777" w:rsidR="00946585" w:rsidRPr="00946585" w:rsidRDefault="00946585" w:rsidP="00946585">
      <w:pPr>
        <w:spacing w:before="100" w:beforeAutospacing="1" w:after="100" w:afterAutospacing="1"/>
        <w:outlineLvl w:val="1"/>
        <w:rPr>
          <w:rFonts w:ascii="Times New Roman" w:eastAsia="Times New Roman" w:hAnsi="Times New Roman"/>
          <w:b/>
          <w:bCs/>
          <w:sz w:val="36"/>
          <w:szCs w:val="36"/>
        </w:rPr>
      </w:pPr>
      <w:r w:rsidRPr="00946585">
        <w:rPr>
          <w:rFonts w:ascii="Times New Roman" w:eastAsia="Times New Roman" w:hAnsi="Times New Roman"/>
          <w:b/>
          <w:bCs/>
          <w:sz w:val="36"/>
          <w:szCs w:val="36"/>
        </w:rPr>
        <w:t>« La mer est un espace de liberté qu’il faut protéger »</w:t>
      </w:r>
    </w:p>
    <w:p w14:paraId="2BAEBFF6" w14:textId="77777777" w:rsidR="00946585" w:rsidRPr="00946585" w:rsidRDefault="00946585" w:rsidP="00946585">
      <w:pPr>
        <w:spacing w:before="100" w:beforeAutospacing="1" w:after="100" w:afterAutospacing="1"/>
        <w:rPr>
          <w:rFonts w:ascii="Times New Roman" w:eastAsia="Times New Roman" w:hAnsi="Times New Roman"/>
        </w:rPr>
      </w:pPr>
      <w:r w:rsidRPr="00946585">
        <w:rPr>
          <w:rFonts w:ascii="Times New Roman" w:eastAsia="Times New Roman" w:hAnsi="Times New Roman"/>
        </w:rPr>
        <w:t>La journée a commencé par un forum au cours duquel des associations, comme le yacht-club de Saint-Brieuc ou l’association des usagers des ports et de la plaisance de Saint-Malo (</w:t>
      </w:r>
      <w:proofErr w:type="spellStart"/>
      <w:r w:rsidRPr="00946585">
        <w:rPr>
          <w:rFonts w:ascii="Times New Roman" w:eastAsia="Times New Roman" w:hAnsi="Times New Roman"/>
        </w:rPr>
        <w:t>Assup</w:t>
      </w:r>
      <w:proofErr w:type="spellEnd"/>
      <w:r w:rsidRPr="00946585">
        <w:rPr>
          <w:rFonts w:ascii="Times New Roman" w:eastAsia="Times New Roman" w:hAnsi="Times New Roman"/>
        </w:rPr>
        <w:t xml:space="preserve">), étaient invitées dans l’espoir de rejoindre l’Unan. </w:t>
      </w:r>
      <w:r w:rsidRPr="00946585">
        <w:rPr>
          <w:rFonts w:ascii="Times New Roman" w:eastAsia="Times New Roman" w:hAnsi="Times New Roman"/>
          <w:b/>
          <w:bCs/>
        </w:rPr>
        <w:t xml:space="preserve">« Ce matin, nous leur avons expliqué ce qu’on peut leur apporter et ce que l’on redoute. Nous avons également écouté leurs doléances. La mer est un espace de liberté qu’il faut partager et surtout protéger », </w:t>
      </w:r>
      <w:r w:rsidRPr="00946585">
        <w:rPr>
          <w:rFonts w:ascii="Times New Roman" w:eastAsia="Times New Roman" w:hAnsi="Times New Roman"/>
        </w:rPr>
        <w:t>continue le président.</w:t>
      </w:r>
    </w:p>
    <w:p w14:paraId="6A06FE7B" w14:textId="77777777" w:rsidR="00946585" w:rsidRPr="00946585" w:rsidRDefault="00946585" w:rsidP="00946585">
      <w:pPr>
        <w:spacing w:before="100" w:beforeAutospacing="1" w:after="100" w:afterAutospacing="1"/>
        <w:rPr>
          <w:rFonts w:ascii="Times New Roman" w:eastAsia="Times New Roman" w:hAnsi="Times New Roman"/>
        </w:rPr>
      </w:pPr>
      <w:r w:rsidRPr="00946585">
        <w:rPr>
          <w:rFonts w:ascii="Times New Roman" w:eastAsia="Times New Roman" w:hAnsi="Times New Roman"/>
        </w:rPr>
        <w:t xml:space="preserve">Yves Gauthier, vice-président de l’Unan 22, a présenté aux plaisanciers du port de Plouër-sur-Rance l’aide que l’union peut leur apporter pour fonder une association et l’intérêt qu’elle peut présenter pour ses </w:t>
      </w:r>
      <w:proofErr w:type="gramStart"/>
      <w:r w:rsidRPr="00946585">
        <w:rPr>
          <w:rFonts w:ascii="Times New Roman" w:eastAsia="Times New Roman" w:hAnsi="Times New Roman"/>
        </w:rPr>
        <w:t>adhérents.</w:t>
      </w:r>
      <w:r w:rsidRPr="00946585">
        <w:rPr>
          <w:rFonts w:ascii="Tahoma" w:eastAsia="Times New Roman" w:hAnsi="Tahoma" w:cs="Tahoma"/>
        </w:rPr>
        <w:t>﻿</w:t>
      </w:r>
      <w:proofErr w:type="gramEnd"/>
    </w:p>
    <w:p w14:paraId="295DA4C7" w14:textId="77777777" w:rsidR="00946585" w:rsidRPr="00946585" w:rsidRDefault="00946585" w:rsidP="00946585">
      <w:pPr>
        <w:spacing w:before="100" w:beforeAutospacing="1" w:after="100" w:afterAutospacing="1"/>
        <w:outlineLvl w:val="1"/>
        <w:rPr>
          <w:rFonts w:ascii="Times New Roman" w:eastAsia="Times New Roman" w:hAnsi="Times New Roman"/>
          <w:b/>
          <w:bCs/>
          <w:sz w:val="36"/>
          <w:szCs w:val="36"/>
        </w:rPr>
      </w:pPr>
      <w:r w:rsidRPr="00946585">
        <w:rPr>
          <w:rFonts w:ascii="Times New Roman" w:eastAsia="Times New Roman" w:hAnsi="Times New Roman"/>
          <w:b/>
          <w:bCs/>
          <w:sz w:val="36"/>
          <w:szCs w:val="36"/>
        </w:rPr>
        <w:t>Les inquiétudes des plaisanciers</w:t>
      </w:r>
    </w:p>
    <w:p w14:paraId="088735F2" w14:textId="77777777" w:rsidR="00946585" w:rsidRPr="00946585" w:rsidRDefault="00946585" w:rsidP="00946585">
      <w:pPr>
        <w:spacing w:before="100" w:beforeAutospacing="1" w:after="100" w:afterAutospacing="1"/>
        <w:rPr>
          <w:rFonts w:ascii="Times New Roman" w:eastAsia="Times New Roman" w:hAnsi="Times New Roman"/>
        </w:rPr>
      </w:pPr>
      <w:r w:rsidRPr="00946585">
        <w:rPr>
          <w:rFonts w:ascii="Times New Roman" w:eastAsia="Times New Roman" w:hAnsi="Times New Roman"/>
        </w:rPr>
        <w:t>Lieu d’expression et d’échanges, le forum a fait émerger des préoccupations récurrentes, comme la gouvernance des ports. La gestion des sociétés publiques locales a été fortement remise en question, notamment dans les ports et zones de mouillages et d’équipements légers (</w:t>
      </w:r>
      <w:proofErr w:type="spellStart"/>
      <w:r w:rsidRPr="00946585">
        <w:rPr>
          <w:rFonts w:ascii="Times New Roman" w:eastAsia="Times New Roman" w:hAnsi="Times New Roman"/>
        </w:rPr>
        <w:t>Zmel</w:t>
      </w:r>
      <w:proofErr w:type="spellEnd"/>
      <w:r w:rsidRPr="00946585">
        <w:rPr>
          <w:rFonts w:ascii="Times New Roman" w:eastAsia="Times New Roman" w:hAnsi="Times New Roman"/>
        </w:rPr>
        <w:t xml:space="preserve">) de Saint-Malo. Selon les personnes présentes, le montant de la redevance n’est pas fonction des besoins du port mais de la société publique locale (SPL). Que le résultat de l’exercice des ports soit positif ou négatif, tous subissent la même augmentation. </w:t>
      </w:r>
      <w:r w:rsidRPr="00946585">
        <w:rPr>
          <w:rFonts w:ascii="Times New Roman" w:eastAsia="Times New Roman" w:hAnsi="Times New Roman"/>
          <w:b/>
          <w:bCs/>
        </w:rPr>
        <w:t>« Les pauvres paient pour les riches. »</w:t>
      </w:r>
    </w:p>
    <w:p w14:paraId="462D3B9D" w14:textId="77777777" w:rsidR="00946585" w:rsidRPr="00946585" w:rsidRDefault="00946585" w:rsidP="00946585">
      <w:pPr>
        <w:spacing w:before="100" w:beforeAutospacing="1" w:after="100" w:afterAutospacing="1"/>
        <w:rPr>
          <w:rFonts w:ascii="Times New Roman" w:eastAsia="Times New Roman" w:hAnsi="Times New Roman"/>
        </w:rPr>
      </w:pPr>
      <w:r w:rsidRPr="00946585">
        <w:rPr>
          <w:rFonts w:ascii="Times New Roman" w:eastAsia="Times New Roman" w:hAnsi="Times New Roman"/>
        </w:rPr>
        <w:t xml:space="preserve">De même, les zones de protection fortes (ZPF) actuellement en étude inquiètent. Ainsi l’île des Ebihens, actuellement protégée par le classement Natura 2000, en devenant ZPF, perdrait en même temps la possibilité d’accueillir les nombreux bateaux qui viennent mouiller à proximité à la belle saison. </w:t>
      </w:r>
      <w:r w:rsidRPr="00946585">
        <w:rPr>
          <w:rFonts w:ascii="Times New Roman" w:eastAsia="Times New Roman" w:hAnsi="Times New Roman"/>
          <w:b/>
          <w:bCs/>
        </w:rPr>
        <w:t>« On est pour l’analyse du risque avant de prendre toute décision »,</w:t>
      </w:r>
      <w:r w:rsidRPr="00946585">
        <w:rPr>
          <w:rFonts w:ascii="Times New Roman" w:eastAsia="Times New Roman" w:hAnsi="Times New Roman"/>
        </w:rPr>
        <w:t xml:space="preserve"> précise Louis Penhouët. D’où l’importance de participer aux Conseils maritimes de façade qui gèrent ces dossiers. </w:t>
      </w:r>
      <w:r w:rsidRPr="00946585">
        <w:rPr>
          <w:rFonts w:ascii="Times New Roman" w:eastAsia="Times New Roman" w:hAnsi="Times New Roman"/>
          <w:b/>
          <w:bCs/>
        </w:rPr>
        <w:t>« Plus généralement, nous assistons aux comités de pilotage, aux groupes de travail et aux travaux du comité de nautisme et de la plaisance. »</w:t>
      </w:r>
    </w:p>
    <w:p w14:paraId="5054C070" w14:textId="77777777" w:rsidR="00946585" w:rsidRPr="00946585" w:rsidRDefault="00946585" w:rsidP="00946585">
      <w:pPr>
        <w:spacing w:before="100" w:beforeAutospacing="1" w:after="100" w:afterAutospacing="1"/>
        <w:rPr>
          <w:rFonts w:ascii="Times New Roman" w:eastAsia="Times New Roman" w:hAnsi="Times New Roman"/>
        </w:rPr>
      </w:pPr>
      <w:r w:rsidRPr="00946585">
        <w:rPr>
          <w:rFonts w:ascii="Times New Roman" w:eastAsia="Times New Roman" w:hAnsi="Times New Roman"/>
          <w:b/>
          <w:bCs/>
        </w:rPr>
        <w:t>Lire aussi :</w:t>
      </w:r>
      <w:r w:rsidRPr="00946585">
        <w:rPr>
          <w:rFonts w:ascii="Times New Roman" w:eastAsia="Times New Roman" w:hAnsi="Times New Roman"/>
        </w:rPr>
        <w:t xml:space="preserve"> </w:t>
      </w:r>
      <w:hyperlink r:id="rId8" w:history="1">
        <w:r w:rsidRPr="00946585">
          <w:rPr>
            <w:rFonts w:ascii="Times New Roman" w:eastAsia="Times New Roman" w:hAnsi="Times New Roman"/>
            <w:color w:val="0000FF"/>
            <w:u w:val="single"/>
          </w:rPr>
          <w:t>Désenvasement de l’estuaire de la Rance. Une nouvelle expérimentation va débuter, en mars</w:t>
        </w:r>
      </w:hyperlink>
    </w:p>
    <w:p w14:paraId="5E6770B0" w14:textId="77777777" w:rsidR="00946585" w:rsidRPr="00946585" w:rsidRDefault="00946585" w:rsidP="00946585">
      <w:pPr>
        <w:spacing w:before="100" w:beforeAutospacing="1" w:after="100" w:afterAutospacing="1"/>
        <w:outlineLvl w:val="1"/>
        <w:rPr>
          <w:rFonts w:ascii="Times New Roman" w:eastAsia="Times New Roman" w:hAnsi="Times New Roman"/>
          <w:b/>
          <w:bCs/>
          <w:sz w:val="36"/>
          <w:szCs w:val="36"/>
        </w:rPr>
      </w:pPr>
      <w:r w:rsidRPr="00946585">
        <w:rPr>
          <w:rFonts w:ascii="Times New Roman" w:eastAsia="Times New Roman" w:hAnsi="Times New Roman"/>
          <w:b/>
          <w:bCs/>
          <w:sz w:val="36"/>
          <w:szCs w:val="36"/>
        </w:rPr>
        <w:t>Désenvasement de la Rance</w:t>
      </w:r>
    </w:p>
    <w:p w14:paraId="415AEE46" w14:textId="77777777" w:rsidR="00946585" w:rsidRPr="00946585" w:rsidRDefault="00946585" w:rsidP="00946585">
      <w:pPr>
        <w:spacing w:before="100" w:beforeAutospacing="1" w:after="100" w:afterAutospacing="1"/>
        <w:rPr>
          <w:rFonts w:ascii="Times New Roman" w:eastAsia="Times New Roman" w:hAnsi="Times New Roman"/>
        </w:rPr>
      </w:pPr>
      <w:r w:rsidRPr="00946585">
        <w:rPr>
          <w:rFonts w:ascii="Times New Roman" w:eastAsia="Times New Roman" w:hAnsi="Times New Roman"/>
        </w:rPr>
        <w:t>Autre sujet d’inquiétude majeur : la redistribution dans le flot de 18 000 m</w:t>
      </w:r>
      <w:r w:rsidRPr="00946585">
        <w:rPr>
          <w:rFonts w:ascii="Times New Roman" w:eastAsia="Times New Roman" w:hAnsi="Times New Roman"/>
          <w:vertAlign w:val="superscript"/>
        </w:rPr>
        <w:t xml:space="preserve">3 </w:t>
      </w:r>
      <w:r w:rsidRPr="00946585">
        <w:rPr>
          <w:rFonts w:ascii="Times New Roman" w:eastAsia="Times New Roman" w:hAnsi="Times New Roman"/>
        </w:rPr>
        <w:t>de sédiments en amont du barrage de la Rance.</w:t>
      </w:r>
      <w:r w:rsidRPr="00946585">
        <w:rPr>
          <w:rFonts w:ascii="Times New Roman" w:eastAsia="Times New Roman" w:hAnsi="Times New Roman"/>
          <w:b/>
          <w:bCs/>
        </w:rPr>
        <w:t xml:space="preserve"> « Nous sommes sceptiques sur cette opération test pour désenvaser la Rance »,</w:t>
      </w:r>
      <w:r w:rsidRPr="00946585">
        <w:rPr>
          <w:rFonts w:ascii="Times New Roman" w:eastAsia="Times New Roman" w:hAnsi="Times New Roman"/>
        </w:rPr>
        <w:t xml:space="preserve"> s’inquiète Gaël Le Scanff, vice-président de l’Unan 35. Le plan pérenne prévoit 200 000 m</w:t>
      </w:r>
      <w:r w:rsidRPr="00946585">
        <w:rPr>
          <w:rFonts w:ascii="Times New Roman" w:eastAsia="Times New Roman" w:hAnsi="Times New Roman"/>
          <w:vertAlign w:val="superscript"/>
        </w:rPr>
        <w:t>3</w:t>
      </w:r>
      <w:r w:rsidRPr="00946585">
        <w:rPr>
          <w:rFonts w:ascii="Times New Roman" w:eastAsia="Times New Roman" w:hAnsi="Times New Roman"/>
        </w:rPr>
        <w:t xml:space="preserve"> de sédiments à évacuer par an.</w:t>
      </w:r>
    </w:p>
    <w:p w14:paraId="0AC58FE4" w14:textId="77777777" w:rsidR="00CD0C94" w:rsidRDefault="00CD0C94"/>
    <w:sectPr w:rsidR="00CD0C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AF2594"/>
    <w:multiLevelType w:val="multilevel"/>
    <w:tmpl w:val="B51A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585"/>
    <w:rsid w:val="001E42F9"/>
    <w:rsid w:val="003F18D9"/>
    <w:rsid w:val="004557AE"/>
    <w:rsid w:val="00862A2D"/>
    <w:rsid w:val="00946585"/>
    <w:rsid w:val="00A2619D"/>
    <w:rsid w:val="00BE4FB5"/>
    <w:rsid w:val="00CD0C94"/>
    <w:rsid w:val="00ED0E29"/>
    <w:rsid w:val="00F30894"/>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BFE10"/>
  <w15:chartTrackingRefBased/>
  <w15:docId w15:val="{DA6C32E3-C8E2-4FA8-8FC4-85F66898A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8"/>
        <w:lang w:val="fr-FR" w:eastAsia="en-US" w:bidi="as-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2A2D"/>
    <w:pPr>
      <w:spacing w:after="0" w:line="240" w:lineRule="auto"/>
    </w:pPr>
    <w:rPr>
      <w:rFonts w:ascii="Arial" w:hAnsi="Arial" w:cs="Times New Roman"/>
      <w:sz w:val="24"/>
      <w:szCs w:val="24"/>
      <w:lang w:eastAsia="fr-FR" w:bidi="ar-SA"/>
    </w:rPr>
  </w:style>
  <w:style w:type="paragraph" w:styleId="Titre1">
    <w:name w:val="heading 1"/>
    <w:basedOn w:val="Normal"/>
    <w:next w:val="Normal"/>
    <w:link w:val="Titre1Car"/>
    <w:uiPriority w:val="9"/>
    <w:qFormat/>
    <w:rsid w:val="00BE4FB5"/>
    <w:pPr>
      <w:keepNext/>
      <w:spacing w:before="240" w:after="60"/>
      <w:outlineLvl w:val="0"/>
    </w:pPr>
    <w:rPr>
      <w:rFonts w:eastAsiaTheme="majorEastAsia" w:cstheme="majorBidi"/>
      <w:b/>
      <w:bCs/>
      <w:kern w:val="32"/>
      <w:sz w:val="28"/>
      <w:szCs w:val="32"/>
      <w:lang w:bidi="as-IN"/>
    </w:rPr>
  </w:style>
  <w:style w:type="paragraph" w:styleId="Titre2">
    <w:name w:val="heading 2"/>
    <w:basedOn w:val="Normal"/>
    <w:next w:val="Normal"/>
    <w:link w:val="Titre2Car"/>
    <w:uiPriority w:val="9"/>
    <w:unhideWhenUsed/>
    <w:qFormat/>
    <w:rsid w:val="004557AE"/>
    <w:pPr>
      <w:keepNext/>
      <w:keepLines/>
      <w:spacing w:before="40"/>
      <w:outlineLvl w:val="1"/>
    </w:pPr>
    <w:rPr>
      <w:rFonts w:eastAsiaTheme="majorEastAsia" w:cstheme="majorBidi"/>
      <w:sz w:val="28"/>
      <w:szCs w:val="26"/>
      <w:lang w:bidi="as-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557AE"/>
    <w:rPr>
      <w:rFonts w:ascii="Arial" w:eastAsiaTheme="majorEastAsia" w:hAnsi="Arial" w:cstheme="majorBidi"/>
      <w:sz w:val="28"/>
      <w:szCs w:val="26"/>
    </w:rPr>
  </w:style>
  <w:style w:type="character" w:customStyle="1" w:styleId="Titre1Car">
    <w:name w:val="Titre 1 Car"/>
    <w:basedOn w:val="Policepardfaut"/>
    <w:link w:val="Titre1"/>
    <w:uiPriority w:val="9"/>
    <w:rsid w:val="00BE4FB5"/>
    <w:rPr>
      <w:rFonts w:ascii="Arial" w:eastAsiaTheme="majorEastAsia" w:hAnsi="Arial" w:cstheme="majorBidi"/>
      <w:b/>
      <w:bCs/>
      <w:kern w:val="32"/>
      <w:sz w:val="28"/>
      <w:szCs w:val="32"/>
      <w:lang w:eastAsia="ar-SA"/>
    </w:rPr>
  </w:style>
  <w:style w:type="paragraph" w:styleId="Sansinterligne">
    <w:name w:val="No Spacing"/>
    <w:next w:val="Titre2"/>
    <w:uiPriority w:val="1"/>
    <w:qFormat/>
    <w:rsid w:val="00A2619D"/>
    <w:pPr>
      <w:spacing w:after="0" w:line="240" w:lineRule="auto"/>
    </w:pPr>
    <w:rPr>
      <w:rFonts w:ascii="Arial" w:hAnsi="Arial"/>
      <w:sz w:val="24"/>
      <w:szCs w:val="22"/>
      <w:lang w:bidi="ar-SA"/>
    </w:rPr>
  </w:style>
  <w:style w:type="paragraph" w:styleId="Sous-titre">
    <w:name w:val="Subtitle"/>
    <w:basedOn w:val="Normal"/>
    <w:next w:val="Normal"/>
    <w:link w:val="Sous-titreCar"/>
    <w:qFormat/>
    <w:rsid w:val="00862A2D"/>
    <w:pPr>
      <w:spacing w:after="60"/>
      <w:outlineLvl w:val="1"/>
    </w:pPr>
    <w:rPr>
      <w:rFonts w:eastAsiaTheme="majorEastAsia" w:cstheme="majorBidi"/>
      <w:b/>
      <w:color w:val="0070C0"/>
      <w:u w:val="single"/>
      <w:lang w:eastAsia="en-US" w:bidi="as-IN"/>
    </w:rPr>
  </w:style>
  <w:style w:type="character" w:customStyle="1" w:styleId="Sous-titreCar">
    <w:name w:val="Sous-titre Car"/>
    <w:basedOn w:val="Policepardfaut"/>
    <w:link w:val="Sous-titre"/>
    <w:rsid w:val="00862A2D"/>
    <w:rPr>
      <w:rFonts w:ascii="Arial" w:eastAsiaTheme="majorEastAsia" w:hAnsi="Arial" w:cstheme="majorBidi"/>
      <w:b/>
      <w:color w:val="0070C0"/>
      <w:sz w:val="24"/>
      <w:szCs w:val="24"/>
      <w:u w:val="single"/>
    </w:rPr>
  </w:style>
  <w:style w:type="paragraph" w:styleId="Titre">
    <w:name w:val="Title"/>
    <w:basedOn w:val="Normal"/>
    <w:next w:val="Normal"/>
    <w:link w:val="TitreCar"/>
    <w:qFormat/>
    <w:rsid w:val="00862A2D"/>
    <w:pPr>
      <w:spacing w:before="240" w:after="60"/>
      <w:jc w:val="center"/>
      <w:outlineLvl w:val="0"/>
    </w:pPr>
    <w:rPr>
      <w:rFonts w:eastAsiaTheme="majorEastAsia" w:cstheme="majorBidi"/>
      <w:bCs/>
      <w:color w:val="0070C0"/>
      <w:kern w:val="28"/>
      <w:sz w:val="28"/>
      <w:szCs w:val="32"/>
      <w:lang w:eastAsia="en-US" w:bidi="as-IN"/>
    </w:rPr>
  </w:style>
  <w:style w:type="character" w:customStyle="1" w:styleId="TitreCar">
    <w:name w:val="Titre Car"/>
    <w:basedOn w:val="Policepardfaut"/>
    <w:link w:val="Titre"/>
    <w:rsid w:val="00862A2D"/>
    <w:rPr>
      <w:rFonts w:ascii="Arial" w:eastAsiaTheme="majorEastAsia" w:hAnsi="Arial" w:cstheme="majorBidi"/>
      <w:bCs/>
      <w:color w:val="0070C0"/>
      <w:kern w:val="28"/>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034819">
      <w:bodyDiv w:val="1"/>
      <w:marLeft w:val="0"/>
      <w:marRight w:val="0"/>
      <w:marTop w:val="0"/>
      <w:marBottom w:val="0"/>
      <w:divBdr>
        <w:top w:val="none" w:sz="0" w:space="0" w:color="auto"/>
        <w:left w:val="none" w:sz="0" w:space="0" w:color="auto"/>
        <w:bottom w:val="none" w:sz="0" w:space="0" w:color="auto"/>
        <w:right w:val="none" w:sz="0" w:space="0" w:color="auto"/>
      </w:divBdr>
      <w:divsChild>
        <w:div w:id="1323314465">
          <w:marLeft w:val="0"/>
          <w:marRight w:val="0"/>
          <w:marTop w:val="0"/>
          <w:marBottom w:val="0"/>
          <w:divBdr>
            <w:top w:val="none" w:sz="0" w:space="0" w:color="auto"/>
            <w:left w:val="none" w:sz="0" w:space="0" w:color="auto"/>
            <w:bottom w:val="none" w:sz="0" w:space="0" w:color="auto"/>
            <w:right w:val="none" w:sz="0" w:space="0" w:color="auto"/>
          </w:divBdr>
          <w:divsChild>
            <w:div w:id="1123769115">
              <w:marLeft w:val="0"/>
              <w:marRight w:val="0"/>
              <w:marTop w:val="0"/>
              <w:marBottom w:val="0"/>
              <w:divBdr>
                <w:top w:val="none" w:sz="0" w:space="0" w:color="auto"/>
                <w:left w:val="none" w:sz="0" w:space="0" w:color="auto"/>
                <w:bottom w:val="none" w:sz="0" w:space="0" w:color="auto"/>
                <w:right w:val="none" w:sz="0" w:space="0" w:color="auto"/>
              </w:divBdr>
            </w:div>
          </w:divsChild>
        </w:div>
        <w:div w:id="1578436818">
          <w:marLeft w:val="0"/>
          <w:marRight w:val="0"/>
          <w:marTop w:val="0"/>
          <w:marBottom w:val="0"/>
          <w:divBdr>
            <w:top w:val="none" w:sz="0" w:space="0" w:color="auto"/>
            <w:left w:val="none" w:sz="0" w:space="0" w:color="auto"/>
            <w:bottom w:val="none" w:sz="0" w:space="0" w:color="auto"/>
            <w:right w:val="none" w:sz="0" w:space="0" w:color="auto"/>
          </w:divBdr>
        </w:div>
        <w:div w:id="222448877">
          <w:marLeft w:val="0"/>
          <w:marRight w:val="0"/>
          <w:marTop w:val="0"/>
          <w:marBottom w:val="0"/>
          <w:divBdr>
            <w:top w:val="none" w:sz="0" w:space="0" w:color="auto"/>
            <w:left w:val="none" w:sz="0" w:space="0" w:color="auto"/>
            <w:bottom w:val="none" w:sz="0" w:space="0" w:color="auto"/>
            <w:right w:val="none" w:sz="0" w:space="0" w:color="auto"/>
          </w:divBdr>
          <w:divsChild>
            <w:div w:id="2104183079">
              <w:marLeft w:val="0"/>
              <w:marRight w:val="0"/>
              <w:marTop w:val="0"/>
              <w:marBottom w:val="0"/>
              <w:divBdr>
                <w:top w:val="none" w:sz="0" w:space="0" w:color="auto"/>
                <w:left w:val="none" w:sz="0" w:space="0" w:color="auto"/>
                <w:bottom w:val="none" w:sz="0" w:space="0" w:color="auto"/>
                <w:right w:val="none" w:sz="0" w:space="0" w:color="auto"/>
              </w:divBdr>
            </w:div>
          </w:divsChild>
        </w:div>
        <w:div w:id="1548758730">
          <w:marLeft w:val="0"/>
          <w:marRight w:val="0"/>
          <w:marTop w:val="0"/>
          <w:marBottom w:val="0"/>
          <w:divBdr>
            <w:top w:val="none" w:sz="0" w:space="0" w:color="auto"/>
            <w:left w:val="none" w:sz="0" w:space="0" w:color="auto"/>
            <w:bottom w:val="none" w:sz="0" w:space="0" w:color="auto"/>
            <w:right w:val="none" w:sz="0" w:space="0" w:color="auto"/>
          </w:divBdr>
          <w:divsChild>
            <w:div w:id="1089085231">
              <w:marLeft w:val="0"/>
              <w:marRight w:val="0"/>
              <w:marTop w:val="0"/>
              <w:marBottom w:val="0"/>
              <w:divBdr>
                <w:top w:val="none" w:sz="0" w:space="0" w:color="auto"/>
                <w:left w:val="none" w:sz="0" w:space="0" w:color="auto"/>
                <w:bottom w:val="none" w:sz="0" w:space="0" w:color="auto"/>
                <w:right w:val="none" w:sz="0" w:space="0" w:color="auto"/>
              </w:divBdr>
            </w:div>
          </w:divsChild>
        </w:div>
        <w:div w:id="708410958">
          <w:marLeft w:val="0"/>
          <w:marRight w:val="0"/>
          <w:marTop w:val="0"/>
          <w:marBottom w:val="0"/>
          <w:divBdr>
            <w:top w:val="none" w:sz="0" w:space="0" w:color="auto"/>
            <w:left w:val="none" w:sz="0" w:space="0" w:color="auto"/>
            <w:bottom w:val="none" w:sz="0" w:space="0" w:color="auto"/>
            <w:right w:val="none" w:sz="0" w:space="0" w:color="auto"/>
          </w:divBdr>
          <w:divsChild>
            <w:div w:id="59028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uest-france.fr/bretagne/dinard-35800/desenvasement-de-l-estuaire-de-la-rance-une-nouvelle-experimentation-va-debuter-en-mars-588102ac-ae11-11ed-a7fa-81e9d82a996b" TargetMode="External"/><Relationship Id="rId3" Type="http://schemas.openxmlformats.org/officeDocument/2006/relationships/settings" Target="settings.xml"/><Relationship Id="rId7" Type="http://schemas.openxmlformats.org/officeDocument/2006/relationships/hyperlink" Target="https://www.ouest-france.fr/bretagne/dinard-35800/lunan-manche-en-assemblee-generale-au-yacht-club-6c06a50b-f6fb-49a1-b25d-c801cbedad9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nan-manche.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625</Words>
  <Characters>3439</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Penhouet</dc:creator>
  <cp:keywords/>
  <dc:description/>
  <cp:lastModifiedBy>Gael Le Scanff</cp:lastModifiedBy>
  <cp:revision>2</cp:revision>
  <dcterms:created xsi:type="dcterms:W3CDTF">2023-03-21T13:35:00Z</dcterms:created>
  <dcterms:modified xsi:type="dcterms:W3CDTF">2023-03-21T13:35:00Z</dcterms:modified>
</cp:coreProperties>
</file>